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DB" w:rsidRPr="006311DB" w:rsidRDefault="000B7590" w:rsidP="006311DB">
      <w:pPr>
        <w:pStyle w:val="a3"/>
        <w:spacing w:line="640" w:lineRule="exact"/>
        <w:rPr>
          <w:rFonts w:ascii="Tahoma" w:eastAsia="바탕" w:hAnsi="Tahoma" w:cs="Tahoma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eastAsia="바탕" w:hAnsi="Tahoma" w:cs="Tahoma"/>
          <w:color w:val="000000"/>
          <w:spacing w:val="-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>
        <w:rPr>
          <w:rFonts w:ascii="Tahoma" w:eastAsia="바탕" w:hAnsi="Tahoma" w:cs="Tahoma" w:hint="eastAsia"/>
          <w:color w:val="000000"/>
          <w:spacing w:val="-8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6311DB" w:rsidRPr="006311DB">
        <w:rPr>
          <w:rFonts w:ascii="Tahoma" w:eastAsia="바탕" w:hAnsi="Tahoma" w:cs="Tahoma"/>
          <w:color w:val="000000"/>
          <w:spacing w:val="-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International Conference on Pharmacogenomics</w:t>
      </w:r>
    </w:p>
    <w:p w:rsidR="006311DB" w:rsidRDefault="006311DB" w:rsidP="006311DB">
      <w:pPr>
        <w:spacing w:line="360" w:lineRule="auto"/>
        <w:jc w:val="center"/>
        <w:rPr>
          <w:rFonts w:ascii="Arial" w:eastAsia="굴림" w:hAnsi="Arial"/>
          <w:b/>
          <w:bCs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6120130" cy="0"/>
                <wp:effectExtent l="19050" t="27940" r="23495" b="19685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8.7pt" to="481.9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" strokeweight="3pt">
                <v:stroke linestyle="thinThin"/>
                <w10:wrap anchorx="margin"/>
              </v:line>
            </w:pict>
          </mc:Fallback>
        </mc:AlternateContent>
      </w:r>
    </w:p>
    <w:p w:rsidR="006311DB" w:rsidRDefault="006311DB" w:rsidP="006311DB">
      <w:pPr>
        <w:spacing w:line="360" w:lineRule="auto"/>
        <w:jc w:val="center"/>
        <w:rPr>
          <w:rFonts w:ascii="Arial" w:eastAsia="굴림" w:hAnsi="Arial"/>
          <w:b/>
          <w:bCs/>
          <w:sz w:val="40"/>
        </w:rPr>
      </w:pPr>
    </w:p>
    <w:p w:rsidR="006311DB" w:rsidRDefault="006311DB" w:rsidP="006311DB">
      <w:pPr>
        <w:spacing w:line="360" w:lineRule="auto"/>
        <w:jc w:val="center"/>
        <w:rPr>
          <w:rFonts w:ascii="HY헤드라인M" w:eastAsia="HY헤드라인M" w:hAnsi="Arial"/>
          <w:b/>
          <w:bCs/>
          <w:sz w:val="52"/>
          <w:szCs w:val="52"/>
        </w:rPr>
      </w:pPr>
      <w:r>
        <w:rPr>
          <w:rFonts w:ascii="HY헤드라인M" w:eastAsia="HY헤드라인M" w:hAnsi="Arial" w:hint="eastAsia"/>
          <w:b/>
          <w:bCs/>
          <w:sz w:val="52"/>
          <w:szCs w:val="52"/>
        </w:rPr>
        <w:t>참 가 신 청 서</w:t>
      </w:r>
    </w:p>
    <w:p w:rsidR="006311DB" w:rsidRDefault="006311DB" w:rsidP="006311DB">
      <w:pPr>
        <w:rPr>
          <w:rFonts w:ascii="돋움" w:eastAsia="돋움" w:hAnsi="돋움" w:cs="Times New Roman" w:hint="eastAsia"/>
          <w:noProof/>
          <w:sz w:val="18"/>
        </w:rPr>
      </w:pPr>
    </w:p>
    <w:p w:rsidR="006311DB" w:rsidRDefault="006311DB" w:rsidP="006311DB">
      <w:pPr>
        <w:rPr>
          <w:rFonts w:ascii="돋움" w:eastAsia="돋움" w:hAnsi="돋움" w:cs="Times New Roman" w:hint="eastAsia"/>
          <w:noProof/>
          <w:sz w:val="18"/>
        </w:rPr>
      </w:pPr>
    </w:p>
    <w:p w:rsidR="006311DB" w:rsidRDefault="006311DB" w:rsidP="006311DB">
      <w:pPr>
        <w:spacing w:before="120"/>
        <w:ind w:firstLine="600"/>
        <w:jc w:val="left"/>
        <w:rPr>
          <w:rFonts w:ascii="Arial" w:eastAsia="굴림" w:hAnsi="Arial" w:hint="eastAsia"/>
          <w:b/>
          <w:bCs/>
          <w:sz w:val="24"/>
        </w:rPr>
      </w:pPr>
      <w:r>
        <w:rPr>
          <w:rFonts w:ascii="Arial" w:eastAsia="굴림체" w:hAnsi="Arial"/>
          <w:b/>
          <w:bCs/>
          <w:sz w:val="26"/>
        </w:rPr>
        <w:sym w:font="Webdings" w:char="F03C"/>
      </w:r>
      <w:r>
        <w:rPr>
          <w:rFonts w:ascii="Arial" w:eastAsia="굴림" w:hAnsi="Arial"/>
          <w:b/>
          <w:bCs/>
          <w:sz w:val="24"/>
        </w:rPr>
        <w:t xml:space="preserve"> </w:t>
      </w:r>
      <w:r>
        <w:rPr>
          <w:rFonts w:ascii="Arial" w:eastAsia="굴림" w:hAnsi="Arial" w:hint="eastAsia"/>
          <w:b/>
          <w:bCs/>
          <w:sz w:val="24"/>
        </w:rPr>
        <w:t>일시</w:t>
      </w:r>
      <w:r>
        <w:rPr>
          <w:rFonts w:ascii="Arial" w:eastAsia="굴림" w:hAnsi="Arial"/>
          <w:b/>
          <w:bCs/>
          <w:sz w:val="24"/>
        </w:rPr>
        <w:t>:  201</w:t>
      </w:r>
      <w:r>
        <w:rPr>
          <w:rFonts w:ascii="Arial" w:eastAsia="굴림" w:hAnsi="Arial" w:hint="eastAsia"/>
          <w:b/>
          <w:bCs/>
          <w:sz w:val="24"/>
        </w:rPr>
        <w:t>5</w:t>
      </w:r>
      <w:r>
        <w:rPr>
          <w:rFonts w:ascii="Arial" w:eastAsia="굴림" w:hAnsi="Arial"/>
          <w:b/>
          <w:bCs/>
          <w:sz w:val="24"/>
        </w:rPr>
        <w:t>. 2. 2</w:t>
      </w:r>
      <w:r>
        <w:rPr>
          <w:rFonts w:ascii="Arial" w:eastAsia="굴림" w:hAnsi="Arial" w:hint="eastAsia"/>
          <w:b/>
          <w:bCs/>
          <w:sz w:val="24"/>
        </w:rPr>
        <w:t>4</w:t>
      </w:r>
      <w:r>
        <w:rPr>
          <w:rFonts w:ascii="Arial" w:eastAsia="굴림" w:hAnsi="Arial"/>
          <w:b/>
          <w:bCs/>
          <w:sz w:val="24"/>
        </w:rPr>
        <w:t xml:space="preserve"> (</w:t>
      </w:r>
      <w:r>
        <w:rPr>
          <w:rFonts w:ascii="Arial" w:eastAsia="굴림" w:hAnsi="Arial" w:hint="eastAsia"/>
          <w:b/>
          <w:bCs/>
          <w:sz w:val="24"/>
        </w:rPr>
        <w:t>화</w:t>
      </w:r>
      <w:proofErr w:type="gramStart"/>
      <w:r>
        <w:rPr>
          <w:rFonts w:ascii="Arial" w:eastAsia="굴림" w:hAnsi="Arial"/>
          <w:b/>
          <w:bCs/>
          <w:sz w:val="24"/>
        </w:rPr>
        <w:t>)  09:</w:t>
      </w:r>
      <w:r>
        <w:rPr>
          <w:rFonts w:ascii="Arial" w:eastAsia="굴림" w:hAnsi="Arial" w:hint="eastAsia"/>
          <w:b/>
          <w:bCs/>
          <w:sz w:val="24"/>
        </w:rPr>
        <w:t>20</w:t>
      </w:r>
      <w:proofErr w:type="gramEnd"/>
      <w:r>
        <w:rPr>
          <w:rFonts w:ascii="Arial" w:eastAsia="굴림" w:hAnsi="Arial"/>
          <w:b/>
          <w:bCs/>
          <w:sz w:val="24"/>
        </w:rPr>
        <w:t xml:space="preserve"> ~ 18:00 </w:t>
      </w:r>
    </w:p>
    <w:p w:rsidR="006311DB" w:rsidRDefault="006311DB" w:rsidP="006311DB">
      <w:pPr>
        <w:spacing w:before="120"/>
        <w:jc w:val="left"/>
        <w:rPr>
          <w:rFonts w:ascii="Arial" w:eastAsia="바탕" w:hAnsi="Arial"/>
          <w:sz w:val="24"/>
        </w:rPr>
      </w:pPr>
      <w:r>
        <w:rPr>
          <w:rFonts w:ascii="Arial" w:eastAsia="굴림" w:hAnsi="Arial"/>
          <w:b/>
          <w:bCs/>
          <w:sz w:val="24"/>
        </w:rPr>
        <w:t xml:space="preserve">     </w:t>
      </w:r>
      <w:r>
        <w:rPr>
          <w:rFonts w:ascii="Arial" w:eastAsia="굴림체" w:hAnsi="Arial"/>
          <w:b/>
          <w:bCs/>
          <w:sz w:val="26"/>
        </w:rPr>
        <w:sym w:font="Webdings" w:char="F03C"/>
      </w:r>
      <w:r>
        <w:rPr>
          <w:rFonts w:ascii="Arial" w:eastAsia="굴림" w:hAnsi="Arial"/>
          <w:b/>
          <w:bCs/>
          <w:sz w:val="24"/>
        </w:rPr>
        <w:t xml:space="preserve"> </w:t>
      </w:r>
      <w:r>
        <w:rPr>
          <w:rFonts w:ascii="Arial" w:eastAsia="굴림" w:hAnsi="Arial" w:hint="eastAsia"/>
          <w:b/>
          <w:bCs/>
          <w:sz w:val="24"/>
        </w:rPr>
        <w:t>장소</w:t>
      </w:r>
      <w:r>
        <w:rPr>
          <w:rFonts w:ascii="Arial" w:eastAsia="굴림" w:hAnsi="Arial"/>
          <w:b/>
          <w:bCs/>
          <w:sz w:val="24"/>
        </w:rPr>
        <w:t xml:space="preserve">:  </w:t>
      </w:r>
      <w:r>
        <w:rPr>
          <w:rFonts w:ascii="Arial" w:eastAsia="굴림" w:hAnsi="Arial" w:hint="eastAsia"/>
          <w:b/>
          <w:bCs/>
          <w:sz w:val="24"/>
        </w:rPr>
        <w:t>서울대학교병원</w:t>
      </w:r>
      <w:r>
        <w:rPr>
          <w:rFonts w:ascii="Arial" w:eastAsia="굴림" w:hAnsi="Arial" w:hint="eastAsia"/>
          <w:b/>
          <w:bCs/>
          <w:sz w:val="24"/>
        </w:rPr>
        <w:t xml:space="preserve"> </w:t>
      </w:r>
      <w:proofErr w:type="spellStart"/>
      <w:r>
        <w:rPr>
          <w:rFonts w:ascii="Arial" w:eastAsia="굴림" w:hAnsi="Arial" w:hint="eastAsia"/>
          <w:b/>
          <w:bCs/>
          <w:sz w:val="24"/>
        </w:rPr>
        <w:t>의생명연구원</w:t>
      </w:r>
      <w:proofErr w:type="spellEnd"/>
      <w:r>
        <w:rPr>
          <w:rFonts w:ascii="Arial" w:eastAsia="굴림" w:hAnsi="Arial" w:hint="eastAsia"/>
          <w:b/>
          <w:bCs/>
          <w:sz w:val="24"/>
        </w:rPr>
        <w:t xml:space="preserve"> 1</w:t>
      </w:r>
      <w:r>
        <w:rPr>
          <w:rFonts w:ascii="Arial" w:eastAsia="굴림" w:hAnsi="Arial" w:hint="eastAsia"/>
          <w:b/>
          <w:bCs/>
          <w:sz w:val="24"/>
        </w:rPr>
        <w:t>층</w:t>
      </w:r>
      <w:r>
        <w:rPr>
          <w:rFonts w:ascii="Arial" w:eastAsia="굴림" w:hAnsi="Arial" w:hint="eastAsia"/>
          <w:b/>
          <w:bCs/>
          <w:sz w:val="24"/>
        </w:rPr>
        <w:t xml:space="preserve"> </w:t>
      </w:r>
      <w:r>
        <w:rPr>
          <w:rFonts w:ascii="Arial" w:eastAsia="굴림" w:hAnsi="Arial" w:hint="eastAsia"/>
          <w:b/>
          <w:bCs/>
          <w:sz w:val="24"/>
        </w:rPr>
        <w:t>대강당</w:t>
      </w:r>
      <w:r>
        <w:rPr>
          <w:rFonts w:ascii="Arial" w:eastAsia="굴림" w:hAnsi="Arial" w:hint="eastAsia"/>
          <w:b/>
          <w:bCs/>
          <w:sz w:val="24"/>
        </w:rPr>
        <w:t xml:space="preserve"> </w:t>
      </w:r>
    </w:p>
    <w:p w:rsidR="006311DB" w:rsidRDefault="006311DB" w:rsidP="006311DB">
      <w:pPr>
        <w:rPr>
          <w:rFonts w:ascii="돋움" w:eastAsia="돋움" w:hAnsi="돋움" w:cs="Times New Roman"/>
          <w:noProof/>
          <w:sz w:val="18"/>
        </w:rPr>
      </w:pPr>
      <w:r>
        <w:rPr>
          <w:rFonts w:ascii="돋움" w:eastAsia="돋움" w:hAnsi="돋움" w:cs="Times New Roman" w:hint="eastAsia"/>
          <w:noProof/>
          <w:sz w:val="18"/>
        </w:rPr>
        <w:t xml:space="preserve">    </w:t>
      </w:r>
    </w:p>
    <w:p w:rsidR="006311DB" w:rsidRDefault="006311DB" w:rsidP="006311DB">
      <w:pPr>
        <w:ind w:firstLine="600"/>
        <w:rPr>
          <w:rFonts w:ascii="Arial" w:eastAsia="굴림체" w:hAnsi="Arial" w:hint="eastAsia"/>
          <w:b/>
          <w:bCs/>
          <w:sz w:val="26"/>
        </w:rPr>
      </w:pPr>
    </w:p>
    <w:tbl>
      <w:tblPr>
        <w:tblW w:w="8943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17"/>
      </w:tblGrid>
      <w:tr w:rsidR="006311DB" w:rsidTr="006311DB">
        <w:trPr>
          <w:trHeight w:val="5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  <w:r>
              <w:rPr>
                <w:rFonts w:ascii="Arial" w:eastAsia="돋움" w:hAnsi="Arial" w:hint="eastAsia"/>
                <w:sz w:val="24"/>
              </w:rPr>
              <w:t>한글</w:t>
            </w:r>
            <w:r>
              <w:rPr>
                <w:rFonts w:ascii="Arial" w:eastAsia="돋움" w:hAnsi="Arial"/>
                <w:sz w:val="24"/>
              </w:rPr>
              <w:t xml:space="preserve"> </w:t>
            </w:r>
            <w:r>
              <w:rPr>
                <w:rFonts w:ascii="Arial" w:eastAsia="돋움" w:hAnsi="Arial" w:hint="eastAsia"/>
                <w:sz w:val="24"/>
              </w:rPr>
              <w:t>이름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</w:p>
        </w:tc>
      </w:tr>
      <w:tr w:rsidR="006311DB" w:rsidTr="006311DB">
        <w:trPr>
          <w:trHeight w:val="5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  <w:r>
              <w:rPr>
                <w:rFonts w:ascii="Arial" w:eastAsia="돋움" w:hAnsi="Arial" w:hint="eastAsia"/>
                <w:sz w:val="24"/>
              </w:rPr>
              <w:t>영문</w:t>
            </w:r>
            <w:r>
              <w:rPr>
                <w:rFonts w:ascii="Arial" w:eastAsia="돋움" w:hAnsi="Arial"/>
                <w:sz w:val="24"/>
              </w:rPr>
              <w:t xml:space="preserve"> </w:t>
            </w:r>
            <w:r>
              <w:rPr>
                <w:rFonts w:ascii="Arial" w:eastAsia="돋움" w:hAnsi="Arial" w:hint="eastAsia"/>
                <w:sz w:val="24"/>
              </w:rPr>
              <w:t>이름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</w:p>
        </w:tc>
      </w:tr>
      <w:tr w:rsidR="006311DB" w:rsidTr="006311DB">
        <w:trPr>
          <w:trHeight w:val="5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DB" w:rsidRDefault="006311DB" w:rsidP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  <w:r>
              <w:rPr>
                <w:rFonts w:ascii="Arial" w:eastAsia="돋움" w:hAnsi="Arial" w:hint="eastAsia"/>
                <w:sz w:val="24"/>
              </w:rPr>
              <w:t>소</w:t>
            </w:r>
            <w:r>
              <w:rPr>
                <w:rFonts w:ascii="Arial" w:eastAsia="돋움" w:hAnsi="Arial"/>
                <w:sz w:val="24"/>
              </w:rPr>
              <w:t xml:space="preserve"> </w:t>
            </w:r>
            <w:r>
              <w:rPr>
                <w:rFonts w:ascii="Arial" w:eastAsia="돋움" w:hAnsi="Arial" w:hint="eastAsia"/>
                <w:sz w:val="24"/>
              </w:rPr>
              <w:t>속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DB" w:rsidRDefault="006311DB" w:rsidP="006311DB">
            <w:pPr>
              <w:spacing w:line="240" w:lineRule="exact"/>
              <w:rPr>
                <w:rFonts w:ascii="Arial" w:eastAsia="돋움" w:hAnsi="Arial"/>
                <w:sz w:val="24"/>
              </w:rPr>
            </w:pPr>
          </w:p>
        </w:tc>
      </w:tr>
      <w:tr w:rsidR="006311DB" w:rsidTr="006311DB">
        <w:trPr>
          <w:trHeight w:val="5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  <w:r>
              <w:rPr>
                <w:rFonts w:ascii="Arial" w:eastAsia="돋움" w:hAnsi="Arial" w:hint="eastAsia"/>
                <w:sz w:val="24"/>
              </w:rPr>
              <w:t>소속</w:t>
            </w:r>
            <w:r>
              <w:rPr>
                <w:rFonts w:ascii="Arial" w:eastAsia="돋움" w:hAnsi="Arial"/>
                <w:sz w:val="24"/>
              </w:rPr>
              <w:t xml:space="preserve"> </w:t>
            </w:r>
            <w:proofErr w:type="spellStart"/>
            <w:r>
              <w:rPr>
                <w:rFonts w:ascii="Arial" w:eastAsia="돋움" w:hAnsi="Arial" w:hint="eastAsia"/>
                <w:sz w:val="24"/>
              </w:rPr>
              <w:t>영문명</w:t>
            </w:r>
            <w:proofErr w:type="spellEnd"/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</w:p>
        </w:tc>
      </w:tr>
      <w:tr w:rsidR="006311DB" w:rsidTr="006311DB">
        <w:trPr>
          <w:trHeight w:val="5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  <w:r>
              <w:rPr>
                <w:rFonts w:ascii="Arial" w:eastAsia="돋움" w:hAnsi="Arial" w:hint="eastAsia"/>
                <w:sz w:val="24"/>
              </w:rPr>
              <w:t>직</w:t>
            </w:r>
            <w:r>
              <w:rPr>
                <w:rFonts w:ascii="Arial" w:eastAsia="돋움" w:hAnsi="Arial"/>
                <w:sz w:val="24"/>
              </w:rPr>
              <w:t xml:space="preserve"> </w:t>
            </w:r>
            <w:r>
              <w:rPr>
                <w:rFonts w:ascii="Arial" w:eastAsia="돋움" w:hAnsi="Arial" w:hint="eastAsia"/>
                <w:sz w:val="24"/>
              </w:rPr>
              <w:t>위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</w:p>
        </w:tc>
      </w:tr>
      <w:tr w:rsidR="006311DB" w:rsidTr="006311DB">
        <w:trPr>
          <w:trHeight w:val="5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  <w:r>
              <w:rPr>
                <w:rFonts w:ascii="Arial" w:eastAsia="돋움" w:hAnsi="Arial" w:hint="eastAsia"/>
                <w:sz w:val="24"/>
              </w:rPr>
              <w:t>전화번호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</w:p>
        </w:tc>
      </w:tr>
      <w:tr w:rsidR="006311DB" w:rsidTr="006311DB">
        <w:trPr>
          <w:trHeight w:val="52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  <w:r>
              <w:rPr>
                <w:rFonts w:ascii="Arial" w:eastAsia="돋움" w:hAnsi="Arial" w:hint="eastAsia"/>
                <w:sz w:val="24"/>
              </w:rPr>
              <w:t>핸드폰</w:t>
            </w:r>
            <w:r>
              <w:rPr>
                <w:rFonts w:ascii="Arial" w:eastAsia="돋움" w:hAnsi="Arial"/>
                <w:sz w:val="24"/>
              </w:rPr>
              <w:t xml:space="preserve"> </w:t>
            </w:r>
            <w:r>
              <w:rPr>
                <w:rFonts w:ascii="Arial" w:eastAsia="돋움" w:hAnsi="Arial" w:hint="eastAsia"/>
                <w:sz w:val="24"/>
              </w:rPr>
              <w:t>번호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</w:p>
        </w:tc>
      </w:tr>
      <w:tr w:rsidR="006311DB" w:rsidTr="006311DB">
        <w:trPr>
          <w:trHeight w:val="5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  <w:r>
              <w:rPr>
                <w:rFonts w:ascii="Arial" w:eastAsia="돋움" w:hAnsi="Arial"/>
                <w:sz w:val="24"/>
              </w:rPr>
              <w:t xml:space="preserve">E-mail </w:t>
            </w:r>
            <w:r>
              <w:rPr>
                <w:rFonts w:ascii="Arial" w:eastAsia="돋움" w:hAnsi="Arial" w:hint="eastAsia"/>
                <w:sz w:val="24"/>
              </w:rPr>
              <w:t>주소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DB" w:rsidRDefault="006311DB">
            <w:pPr>
              <w:spacing w:line="240" w:lineRule="exact"/>
              <w:jc w:val="center"/>
              <w:rPr>
                <w:rFonts w:ascii="Arial" w:eastAsia="돋움" w:hAnsi="Arial"/>
                <w:sz w:val="24"/>
              </w:rPr>
            </w:pPr>
          </w:p>
        </w:tc>
      </w:tr>
    </w:tbl>
    <w:p w:rsidR="006311DB" w:rsidRDefault="006311DB" w:rsidP="006311DB">
      <w:pPr>
        <w:spacing w:line="288" w:lineRule="auto"/>
        <w:ind w:firstLine="600"/>
        <w:rPr>
          <w:rFonts w:ascii="Arial" w:eastAsia="굴림체" w:hAnsi="Arial"/>
          <w:b/>
          <w:bCs/>
          <w:sz w:val="26"/>
        </w:rPr>
      </w:pPr>
    </w:p>
    <w:p w:rsidR="006311DB" w:rsidRDefault="006311DB" w:rsidP="006311DB">
      <w:pPr>
        <w:spacing w:line="288" w:lineRule="auto"/>
        <w:ind w:firstLineChars="300" w:firstLine="781"/>
        <w:rPr>
          <w:rFonts w:ascii="굴림체" w:eastAsia="굴림체" w:hAnsi="굴림체"/>
          <w:sz w:val="24"/>
        </w:rPr>
      </w:pPr>
      <w:r>
        <w:rPr>
          <w:rFonts w:ascii="Arial" w:eastAsia="굴림체" w:hAnsi="Arial"/>
          <w:b/>
          <w:bCs/>
          <w:sz w:val="26"/>
        </w:rPr>
        <w:t>1)</w:t>
      </w:r>
      <w:r>
        <w:rPr>
          <w:rFonts w:ascii="굴림체" w:eastAsia="굴림체" w:hAnsi="굴림체" w:hint="eastAsia"/>
          <w:sz w:val="24"/>
        </w:rPr>
        <w:t xml:space="preserve"> 사전등록기간: 201</w:t>
      </w:r>
      <w:r>
        <w:rPr>
          <w:rFonts w:ascii="굴림체" w:eastAsia="굴림체" w:hAnsi="굴림체" w:hint="eastAsia"/>
          <w:sz w:val="24"/>
        </w:rPr>
        <w:t>5</w:t>
      </w:r>
      <w:r>
        <w:rPr>
          <w:rFonts w:ascii="굴림체" w:eastAsia="굴림체" w:hAnsi="굴림체" w:hint="eastAsia"/>
          <w:sz w:val="24"/>
        </w:rPr>
        <w:t>년 2월 9일까지</w:t>
      </w:r>
    </w:p>
    <w:p w:rsidR="006311DB" w:rsidRDefault="006311DB" w:rsidP="006311DB">
      <w:pPr>
        <w:ind w:firstLineChars="300" w:firstLine="781"/>
        <w:rPr>
          <w:rFonts w:ascii="굴림체" w:eastAsia="굴림체" w:hAnsi="굴림체" w:hint="eastAsia"/>
          <w:sz w:val="24"/>
        </w:rPr>
      </w:pPr>
      <w:r>
        <w:rPr>
          <w:rFonts w:ascii="Arial" w:eastAsia="굴림체" w:hAnsi="Arial"/>
          <w:b/>
          <w:bCs/>
          <w:sz w:val="26"/>
        </w:rPr>
        <w:t>2)</w:t>
      </w:r>
      <w:r>
        <w:rPr>
          <w:rFonts w:ascii="굴림체" w:eastAsia="굴림체" w:hAnsi="굴림체" w:hint="eastAsia"/>
          <w:sz w:val="24"/>
        </w:rPr>
        <w:t xml:space="preserve"> 사전등록자에 한하여 중식 및 책자 제공</w:t>
      </w:r>
    </w:p>
    <w:p w:rsidR="006311DB" w:rsidRDefault="006311DB" w:rsidP="006311DB">
      <w:pPr>
        <w:ind w:firstLineChars="300" w:firstLine="720"/>
        <w:rPr>
          <w:rFonts w:ascii="Arial" w:eastAsia="돋움" w:hAnsi="Arial" w:hint="eastAsia"/>
          <w:sz w:val="18"/>
        </w:rPr>
      </w:pPr>
      <w:r>
        <w:rPr>
          <w:rFonts w:ascii="굴림체" w:eastAsia="굴림체" w:hAnsi="굴림체" w:hint="eastAsia"/>
          <w:sz w:val="24"/>
        </w:rPr>
        <w:t xml:space="preserve"> </w:t>
      </w:r>
    </w:p>
    <w:p w:rsidR="006311DB" w:rsidRDefault="006311DB" w:rsidP="006311DB">
      <w:pPr>
        <w:rPr>
          <w:rFonts w:ascii="Arial" w:eastAsia="돋움" w:hAnsi="Arial"/>
          <w:sz w:val="18"/>
        </w:rPr>
      </w:pPr>
    </w:p>
    <w:p w:rsidR="006311DB" w:rsidRPr="006311DB" w:rsidRDefault="006311DB" w:rsidP="006311DB">
      <w:pPr>
        <w:rPr>
          <w:rFonts w:ascii="Arial" w:eastAsia="굴림체" w:hAnsi="Arial"/>
          <w:b/>
          <w:bCs/>
          <w:color w:val="C0504D" w:themeColor="accent2"/>
          <w:sz w:val="26"/>
        </w:rPr>
      </w:pPr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>*</w:t>
      </w:r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>대중교통을</w:t>
      </w:r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 xml:space="preserve"> </w:t>
      </w:r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>이용하여</w:t>
      </w:r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 xml:space="preserve"> </w:t>
      </w:r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>주시기를</w:t>
      </w:r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 xml:space="preserve"> </w:t>
      </w:r>
      <w:proofErr w:type="spellStart"/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>부탁드립니다</w:t>
      </w:r>
      <w:proofErr w:type="spellEnd"/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 xml:space="preserve">. </w:t>
      </w:r>
      <w:proofErr w:type="spellStart"/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>주차비는</w:t>
      </w:r>
      <w:proofErr w:type="spellEnd"/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 xml:space="preserve"> </w:t>
      </w:r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>지원되지</w:t>
      </w:r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 xml:space="preserve"> </w:t>
      </w:r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>않습니다</w:t>
      </w:r>
      <w:r w:rsidRPr="006311DB">
        <w:rPr>
          <w:rFonts w:ascii="Arial" w:eastAsia="굴림체" w:hAnsi="Arial" w:hint="eastAsia"/>
          <w:b/>
          <w:bCs/>
          <w:color w:val="C0504D" w:themeColor="accent2"/>
          <w:sz w:val="26"/>
          <w:highlight w:val="yellow"/>
        </w:rPr>
        <w:t>.</w:t>
      </w:r>
      <w:r w:rsidRPr="006311DB">
        <w:rPr>
          <w:rFonts w:ascii="Arial" w:eastAsia="굴림체" w:hAnsi="Arial" w:hint="eastAsia"/>
          <w:b/>
          <w:bCs/>
          <w:color w:val="C0504D" w:themeColor="accent2"/>
          <w:sz w:val="26"/>
        </w:rPr>
        <w:t xml:space="preserve"> </w:t>
      </w:r>
    </w:p>
    <w:p w:rsidR="006311DB" w:rsidRDefault="006311DB" w:rsidP="006311DB">
      <w:pPr>
        <w:numPr>
          <w:ilvl w:val="0"/>
          <w:numId w:val="1"/>
        </w:numPr>
        <w:spacing w:line="480" w:lineRule="exact"/>
        <w:rPr>
          <w:rFonts w:ascii="굴림" w:eastAsia="굴림" w:hAnsi="굴림"/>
          <w:b/>
          <w:bCs/>
          <w:sz w:val="24"/>
        </w:rPr>
      </w:pPr>
      <w:r>
        <w:rPr>
          <w:rFonts w:ascii="굴림" w:eastAsia="굴림" w:hAnsi="굴림" w:hint="eastAsia"/>
          <w:b/>
          <w:bCs/>
          <w:sz w:val="24"/>
        </w:rPr>
        <w:t>참가신청서를 작성하여 e-mail로 보내주시기 바랍니다.</w:t>
      </w:r>
    </w:p>
    <w:p w:rsidR="006311DB" w:rsidRDefault="006311DB" w:rsidP="006311DB">
      <w:pPr>
        <w:spacing w:line="480" w:lineRule="exact"/>
        <w:rPr>
          <w:rFonts w:ascii="Arial" w:eastAsia="굴림" w:hAnsi="Arial" w:hint="eastAsia"/>
          <w:b/>
          <w:spacing w:val="20"/>
          <w:sz w:val="26"/>
          <w:szCs w:val="26"/>
        </w:rPr>
      </w:pPr>
      <w:r>
        <w:rPr>
          <w:rFonts w:ascii="굴림" w:eastAsia="굴림" w:hAnsi="굴림" w:hint="eastAsia"/>
          <w:b/>
        </w:rPr>
        <w:tab/>
      </w:r>
      <w:r>
        <w:rPr>
          <w:rFonts w:ascii="굴림" w:eastAsia="굴림" w:hAnsi="굴림" w:hint="eastAsia"/>
          <w:b/>
          <w:sz w:val="24"/>
        </w:rPr>
        <w:t xml:space="preserve"> 접</w:t>
      </w:r>
      <w:r>
        <w:rPr>
          <w:rFonts w:ascii="굴림" w:eastAsia="굴림" w:hAnsi="굴림" w:hint="eastAsia"/>
          <w:b/>
          <w:spacing w:val="-8"/>
          <w:sz w:val="26"/>
          <w:szCs w:val="26"/>
        </w:rPr>
        <w:t>수 및 문의</w:t>
      </w:r>
      <w:r>
        <w:rPr>
          <w:rFonts w:ascii="굴림" w:eastAsia="굴림" w:hAnsi="굴림" w:hint="eastAsia"/>
          <w:b/>
          <w:spacing w:val="20"/>
          <w:sz w:val="26"/>
          <w:szCs w:val="26"/>
        </w:rPr>
        <w:t>:</w:t>
      </w:r>
      <w:bookmarkStart w:id="0" w:name="_GoBack"/>
      <w:bookmarkEnd w:id="0"/>
      <w:r>
        <w:rPr>
          <w:rFonts w:ascii="굴림" w:eastAsia="굴림" w:hAnsi="굴림" w:hint="eastAsia"/>
          <w:b/>
          <w:spacing w:val="20"/>
          <w:sz w:val="26"/>
          <w:szCs w:val="26"/>
        </w:rPr>
        <w:t xml:space="preserve"> </w:t>
      </w:r>
      <w:hyperlink r:id="rId6" w:history="1">
        <w:r w:rsidRPr="00FE5CFB">
          <w:rPr>
            <w:rStyle w:val="a4"/>
            <w:rFonts w:ascii="굴림" w:eastAsia="굴림" w:hAnsi="굴림" w:hint="eastAsia"/>
            <w:b/>
            <w:spacing w:val="20"/>
            <w:sz w:val="26"/>
            <w:szCs w:val="26"/>
          </w:rPr>
          <w:t>soyoung82@snu.ac.kr</w:t>
        </w:r>
      </w:hyperlink>
      <w:r>
        <w:rPr>
          <w:rFonts w:ascii="굴림" w:eastAsia="굴림" w:hAnsi="굴림" w:hint="eastAsia"/>
          <w:b/>
          <w:spacing w:val="20"/>
          <w:sz w:val="26"/>
          <w:szCs w:val="26"/>
        </w:rPr>
        <w:t xml:space="preserve"> </w:t>
      </w:r>
    </w:p>
    <w:p w:rsidR="006311DB" w:rsidRDefault="006311DB" w:rsidP="006311DB">
      <w:pPr>
        <w:spacing w:line="480" w:lineRule="exact"/>
        <w:rPr>
          <w:rFonts w:ascii="Arial" w:eastAsia="굴림" w:hAnsi="Arial"/>
          <w:b/>
          <w:spacing w:val="20"/>
          <w:sz w:val="26"/>
          <w:szCs w:val="26"/>
        </w:rPr>
      </w:pPr>
    </w:p>
    <w:p w:rsidR="00DF49E8" w:rsidRPr="006311DB" w:rsidRDefault="00DF49E8"/>
    <w:sectPr w:rsidR="00DF49E8" w:rsidRPr="006311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66AE0"/>
    <w:multiLevelType w:val="hybridMultilevel"/>
    <w:tmpl w:val="76EA49C8"/>
    <w:lvl w:ilvl="0" w:tplc="243A29C2">
      <w:start w:val="2"/>
      <w:numFmt w:val="bullet"/>
      <w:lvlText w:val=""/>
      <w:lvlJc w:val="left"/>
      <w:pPr>
        <w:ind w:left="928" w:hanging="360"/>
      </w:pPr>
      <w:rPr>
        <w:rFonts w:ascii="Webdings" w:eastAsia="굴림체" w:hAnsi="Webdings" w:cs="Arial" w:hint="default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DB"/>
    <w:rsid w:val="000B7590"/>
    <w:rsid w:val="006311DB"/>
    <w:rsid w:val="00992435"/>
    <w:rsid w:val="00D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DB"/>
    <w:pPr>
      <w:widowControl w:val="0"/>
      <w:wordWrap w:val="0"/>
      <w:autoSpaceDE w:val="0"/>
      <w:autoSpaceDN w:val="0"/>
      <w:spacing w:after="0" w:line="240" w:lineRule="auto"/>
    </w:pPr>
    <w:rPr>
      <w:rFonts w:ascii="바탕" w:eastAsia="맑은 고딕" w:hAnsi="맑은 고딕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311DB"/>
    <w:pPr>
      <w:spacing w:before="240" w:after="120"/>
      <w:jc w:val="center"/>
      <w:outlineLvl w:val="0"/>
    </w:pPr>
    <w:rPr>
      <w:rFonts w:ascii="맑은 고딕" w:eastAsia="돋움" w:cs="Times New Roman"/>
      <w:b/>
      <w:bCs/>
      <w:sz w:val="32"/>
      <w:szCs w:val="32"/>
      <w:lang w:val="x-none" w:eastAsia="x-none"/>
    </w:rPr>
  </w:style>
  <w:style w:type="character" w:customStyle="1" w:styleId="Char">
    <w:name w:val="제목 Char"/>
    <w:basedOn w:val="a0"/>
    <w:link w:val="a3"/>
    <w:uiPriority w:val="10"/>
    <w:rsid w:val="006311DB"/>
    <w:rPr>
      <w:rFonts w:ascii="맑은 고딕" w:eastAsia="돋움" w:hAnsi="맑은 고딕" w:cs="Times New Roman"/>
      <w:b/>
      <w:bCs/>
      <w:sz w:val="32"/>
      <w:szCs w:val="32"/>
      <w:lang w:val="x-none" w:eastAsia="x-none"/>
    </w:rPr>
  </w:style>
  <w:style w:type="character" w:styleId="a4">
    <w:name w:val="Hyperlink"/>
    <w:basedOn w:val="a0"/>
    <w:uiPriority w:val="99"/>
    <w:unhideWhenUsed/>
    <w:rsid w:val="006311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DB"/>
    <w:pPr>
      <w:widowControl w:val="0"/>
      <w:wordWrap w:val="0"/>
      <w:autoSpaceDE w:val="0"/>
      <w:autoSpaceDN w:val="0"/>
      <w:spacing w:after="0" w:line="240" w:lineRule="auto"/>
    </w:pPr>
    <w:rPr>
      <w:rFonts w:ascii="바탕" w:eastAsia="맑은 고딕" w:hAnsi="맑은 고딕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311DB"/>
    <w:pPr>
      <w:spacing w:before="240" w:after="120"/>
      <w:jc w:val="center"/>
      <w:outlineLvl w:val="0"/>
    </w:pPr>
    <w:rPr>
      <w:rFonts w:ascii="맑은 고딕" w:eastAsia="돋움" w:cs="Times New Roman"/>
      <w:b/>
      <w:bCs/>
      <w:sz w:val="32"/>
      <w:szCs w:val="32"/>
      <w:lang w:val="x-none" w:eastAsia="x-none"/>
    </w:rPr>
  </w:style>
  <w:style w:type="character" w:customStyle="1" w:styleId="Char">
    <w:name w:val="제목 Char"/>
    <w:basedOn w:val="a0"/>
    <w:link w:val="a3"/>
    <w:uiPriority w:val="10"/>
    <w:rsid w:val="006311DB"/>
    <w:rPr>
      <w:rFonts w:ascii="맑은 고딕" w:eastAsia="돋움" w:hAnsi="맑은 고딕" w:cs="Times New Roman"/>
      <w:b/>
      <w:bCs/>
      <w:sz w:val="32"/>
      <w:szCs w:val="32"/>
      <w:lang w:val="x-none" w:eastAsia="x-none"/>
    </w:rPr>
  </w:style>
  <w:style w:type="character" w:styleId="a4">
    <w:name w:val="Hyperlink"/>
    <w:basedOn w:val="a0"/>
    <w:uiPriority w:val="99"/>
    <w:unhideWhenUsed/>
    <w:rsid w:val="00631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young82@snu.ac.k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2015-01-21T02:45:00Z</dcterms:created>
  <dcterms:modified xsi:type="dcterms:W3CDTF">2015-01-21T03:09:00Z</dcterms:modified>
</cp:coreProperties>
</file>